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tbl>
      <w:tblPr>
        <w:tblStyle w:val="TableGrid"/>
        <w:tblpPr w:leftFromText="180" w:rightFromText="180" w:vertAnchor="text" w:horzAnchor="margin" w:tblpY="23"/>
        <w:bidiVisual/>
        <w:tblW w:w="0" w:type="auto"/>
        <w:tblLook w:val="04A0"/>
      </w:tblPr>
      <w:tblGrid>
        <w:gridCol w:w="1739"/>
        <w:gridCol w:w="1741"/>
        <w:gridCol w:w="1741"/>
        <w:gridCol w:w="2253"/>
        <w:gridCol w:w="992"/>
        <w:gridCol w:w="1980"/>
      </w:tblGrid>
      <w:tr w14:paraId="4D78A1BF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BB3C7F0" w14:textId="0E77FF7F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B0A16DC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D1BB323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AB42EEA" w14:textId="43E6F5FF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7D715CD9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7E1F4F4" w14:textId="2C916608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P="00051A2D" w14:paraId="227F02F1" w14:textId="1FFB0A3B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24434C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الفترة 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24434C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DA0AA45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7B1074A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5BE4F025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103EF2A" w14:textId="742FB251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EFADB54" w14:textId="610411E7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P="00051A2D" w14:paraId="48BCDA6A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P="00051A2D" w14:paraId="101402FE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AC38A69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AA1CA90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122A8E03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8DDA29D" w14:textId="77777777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 w:themeFill="accent4" w:themeFillTint="33"/>
            <w:vAlign w:val="center"/>
          </w:tcPr>
          <w:p w:rsidR="00051A2D" w:rsidRPr="001C1A72" w:rsidP="00051A2D" w14:paraId="69B465CE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24434C" w:rsidP="00051A2D" w14:paraId="5ACA7442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</w:p>
          <w:p w:rsidR="00051A2D" w:rsidRPr="001C1A72" w:rsidP="00051A2D" w14:paraId="48B28AF1" w14:textId="2D4F0E8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144</w:t>
            </w:r>
            <w:r w:rsidR="0024434C">
              <w:rPr>
                <w:rFonts w:ascii="mylotus" w:hAnsi="mylotus" w:cs="mylotus" w:hint="cs"/>
                <w:b/>
                <w:bCs/>
                <w:sz w:val="24"/>
                <w:rtl/>
              </w:rPr>
              <w:t>7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4892A1A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D20E62A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P="009C49E1" w14:paraId="0596B7C6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953"/>
      </w:tblGrid>
      <w:tr w14:paraId="75FA2EB7" w14:textId="77777777" w:rsidTr="001C1A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P="00580F3D" w14:paraId="0214E0A1" w14:textId="77777777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Pr="001C1A72" w:rsidR="00441A18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P="009C49E1" w14:paraId="19DF2576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26"/>
        <w:bidiVisual/>
        <w:tblW w:w="10490" w:type="dxa"/>
        <w:tblLayout w:type="fixed"/>
        <w:tblLook w:val="04A0"/>
      </w:tblPr>
      <w:tblGrid>
        <w:gridCol w:w="427"/>
        <w:gridCol w:w="7089"/>
        <w:gridCol w:w="1981"/>
        <w:gridCol w:w="993"/>
      </w:tblGrid>
      <w:tr w14:paraId="1B9D9ED9" w14:textId="77777777" w:rsidTr="002D031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P="003C6182" w14:paraId="20ACD78B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P="00441A18" w14:paraId="21D5A167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21AD347E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08E3A7A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20A45E35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5CBEE03C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479DFA46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0CC37F5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D94B2F" w14:paraId="42F8337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6DA8144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5859966D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129730D7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D3960A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2D3EAC0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52C4F42B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P="00441A18" w14:paraId="7FECBB4B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P="00441A18" w14:paraId="37DA3B6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P="00441A18" w14:paraId="4A26EFA9" w14:textId="77777777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580F3D" w:rsidRPr="00580F3D" w:rsidP="00580F3D" w14:paraId="68D8044A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tblpPr w:leftFromText="180" w:rightFromText="180" w:vertAnchor="text" w:horzAnchor="margin" w:tblpXSpec="center" w:tblpY="6"/>
        <w:bidiVisual/>
        <w:tblW w:w="0" w:type="auto"/>
        <w:tblLayout w:type="fixed"/>
        <w:tblLook w:val="04A0"/>
      </w:tblPr>
      <w:tblGrid>
        <w:gridCol w:w="5770"/>
        <w:gridCol w:w="850"/>
        <w:gridCol w:w="3829"/>
      </w:tblGrid>
      <w:tr w14:paraId="0661289E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42296F9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4AAAAC20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P="00836541" w14:paraId="109A3147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A9204B5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585FF53C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44FF5B5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4BE0FFB9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0ECB799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2F041D33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4965DBC1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595469" w:rsidP="00836541" w14:paraId="11BF400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1078AD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78E76473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63AC54F3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6543E64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P="00580F3D" w14:paraId="6005845D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538"/>
        <w:gridCol w:w="639"/>
        <w:gridCol w:w="6170"/>
        <w:gridCol w:w="1059"/>
      </w:tblGrid>
      <w:tr w14:paraId="7F719412" w14:textId="77777777" w:rsidTr="00836541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4EB3D5E6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6421CAE5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14:paraId="2FD5BEEA" w14:textId="77777777" w:rsidTr="00271510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P="00836541" w14:paraId="434A716C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19EE11E1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5D30AFD1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14:paraId="55579773" w14:textId="77777777" w:rsidTr="00271510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3609F69E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3746DC8C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71510" w:rsidP="00271510" w14:paraId="3487B5D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1B4AE94A" w14:textId="77777777" w:rsidTr="00271510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1C5A0646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44AF69B2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1876A955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4843E325" w14:textId="77777777" w:rsidTr="00271510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23E47355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0E29473E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609ED450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ناتجة من انشــطار أنوية الذرات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3E4C60C0" w14:textId="77777777" w:rsidTr="00271510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P="00836541" w14:paraId="6F6DD35D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P="00165C1A" w14:paraId="63527737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271510" w:rsidP="00271510" w14:paraId="6DB4707D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:rsidR="00580F3D" w:rsidP="00580F3D" w14:paraId="13286A9D" w14:textId="77777777">
      <w:pPr>
        <w:rPr>
          <w:rFonts w:asciiTheme="majorBidi" w:hAnsiTheme="majorBidi" w:cstheme="majorBidi"/>
          <w:szCs w:val="22"/>
          <w:rtl/>
        </w:rPr>
      </w:pPr>
    </w:p>
    <w:p w:rsidR="002B1A09" w:rsidRPr="001C1A72" w:rsidP="00580F3D" w14:paraId="108EB9BE" w14:textId="77777777">
      <w:pPr>
        <w:rPr>
          <w:rFonts w:asciiTheme="majorBidi" w:hAnsiTheme="majorBidi" w:cstheme="majorBidi"/>
          <w:szCs w:val="22"/>
          <w:rtl/>
        </w:rPr>
      </w:pPr>
    </w:p>
    <w:p w:rsidR="00441A18" w:rsidP="00580F3D" w14:paraId="4E78640C" w14:textId="77777777">
      <w:pPr>
        <w:rPr>
          <w:rFonts w:asciiTheme="majorBidi" w:hAnsiTheme="majorBidi" w:cstheme="majorBidi"/>
          <w:szCs w:val="22"/>
          <w:rtl/>
        </w:rPr>
      </w:pPr>
    </w:p>
    <w:p w:rsidR="00580F3D" w:rsidP="00580F3D" w14:paraId="7BA2F8C5" w14:textId="77777777">
      <w:pPr>
        <w:rPr>
          <w:rFonts w:asciiTheme="majorBidi" w:hAnsiTheme="majorBidi" w:cstheme="majorBidi"/>
          <w:szCs w:val="22"/>
          <w:rtl/>
        </w:rPr>
      </w:pPr>
    </w:p>
    <w:p w:rsidR="002D0313" w:rsidP="00580F3D" w14:paraId="362EAAA8" w14:textId="77777777">
      <w:pPr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30.75pt;height:21.75pt;margin-top:14.65pt;margin-left:-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7630" fillcolor="black" stroked="f" strokeweight="1pt"/>
            </w:pict>
          </mc:Fallback>
        </mc:AlternateContent>
      </w:r>
    </w:p>
    <w:p w:rsidR="002D0313" w:rsidP="00580F3D" w14:paraId="3755CA12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tblpPr w:leftFromText="180" w:rightFromText="180" w:vertAnchor="text" w:horzAnchor="margin" w:tblpY="147"/>
        <w:bidiVisual/>
        <w:tblW w:w="10483" w:type="dxa"/>
        <w:tblLook w:val="04A0"/>
      </w:tblPr>
      <w:tblGrid>
        <w:gridCol w:w="424"/>
        <w:gridCol w:w="9069"/>
        <w:gridCol w:w="990"/>
      </w:tblGrid>
      <w:tr w14:paraId="285A6347" w14:textId="77777777" w:rsidTr="00BD62AC">
        <w:tblPrEx>
          <w:tblW w:w="10483" w:type="dxa"/>
          <w:tblLook w:val="04A0"/>
        </w:tblPrEx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7135E29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3B438537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3B121ED7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2E9F5B8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3F6644" w:rsidP="00102722" w14:paraId="328747D9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0ADC28B3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6B7F7374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4135E05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206D9" w14:paraId="4AEC5953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hAnsi="mylotus" w:cs="mylotus" w:hint="cs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682B985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39976B7B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137D180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410FE48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19BE6E3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1BD1BBEE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0103214F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70217C15" w14:textId="77777777">
            <w:pPr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تحتوي على بلاستيدة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4FA22E29" w14:textId="77777777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4811439B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823558D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5E95F5FC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3A0AB6BD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580F3D" w:rsidRPr="00580F3D" w:rsidP="00580F3D" w14:paraId="595B6E12" w14:textId="77777777">
      <w:pPr>
        <w:rPr>
          <w:rFonts w:asciiTheme="majorBidi" w:hAnsiTheme="majorBidi" w:cstheme="majorBidi"/>
          <w:szCs w:val="22"/>
          <w:rtl/>
        </w:rPr>
      </w:pPr>
    </w:p>
    <w:p w:rsidR="009C49E1" w:rsidRPr="009C49E1" w:rsidP="009C49E1" w14:paraId="239A7D6F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4643"/>
        <w:bidiVisual/>
        <w:tblW w:w="0" w:type="auto"/>
        <w:tblLook w:val="04A0"/>
      </w:tblPr>
      <w:tblGrid>
        <w:gridCol w:w="2611"/>
        <w:gridCol w:w="2734"/>
        <w:gridCol w:w="2489"/>
        <w:gridCol w:w="1616"/>
        <w:gridCol w:w="996"/>
      </w:tblGrid>
      <w:tr w14:paraId="6653E22F" w14:textId="77777777" w:rsidTr="003F6644">
        <w:tblPrEx>
          <w:tblW w:w="0" w:type="auto"/>
          <w:tblLook w:val="04A0"/>
        </w:tblPrEx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78CADD71" w14:textId="77777777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199E3B41" w14:textId="77777777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14:paraId="4DFD0EDF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3B19206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14:paraId="13577950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003059BB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السرخسيات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59EF10CE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3649FAE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64EAD35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28A3EC27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B20D00" w:rsidP="003F6644" w14:paraId="1DD5A83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Pr="00D94B2F" w:rsid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14:paraId="73CD5848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33A74C4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4268E99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63943A5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1DE4F666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تمتلك نسيج وعائي</w:t>
            </w:r>
          </w:p>
        </w:tc>
      </w:tr>
      <w:tr w14:paraId="251EA0F0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27C0A8F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14:paraId="78E24EF1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2310DA2D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588EB2A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568CDB7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50A8DAE4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رياح</w:t>
            </w:r>
          </w:p>
        </w:tc>
      </w:tr>
      <w:tr w14:paraId="7380BCDC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166DF7" w14:paraId="1CFB65E5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14:paraId="63196FBC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166DF7" w:rsidP="003F6644" w14:paraId="2CDA2661" w14:textId="77777777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166DF7" w:rsidP="003F6644" w14:paraId="47FF24CA" w14:textId="77777777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2333326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13E0383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 w:rsidR="00166DF7"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7ABC37DC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C66FC" w:rsidRPr="002D0313" w:rsidP="00166DF7" w14:paraId="61E0738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Pr="00166DF7" w:rsid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14:paraId="762BB33B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21B7F9DF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9F998BC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67652B07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F30975E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التعرية </w:t>
            </w:r>
          </w:p>
        </w:tc>
      </w:tr>
    </w:tbl>
    <w:p w:rsidR="009C49E1" w:rsidRPr="002D0313" w:rsidP="004142A1" w14:paraId="0587E695" w14:textId="77777777">
      <w:pPr>
        <w:rPr>
          <w:rFonts w:ascii="Sakkal Majalla" w:hAnsi="Sakkal Majalla" w:cs="Sakkal Majalla"/>
          <w:sz w:val="28"/>
          <w:szCs w:val="28"/>
          <w:rtl/>
        </w:rPr>
      </w:pPr>
    </w:p>
    <w:p w:rsidR="009C49E1" w:rsidP="004142A1" w14:paraId="49A59741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70A86A22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07FC8C2C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7E9A2429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7A6A313A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56EF737B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P="00DF0F30" w14:paraId="3B2E27CD" w14:textId="77777777">
      <w:pPr>
        <w:rPr>
          <w:rFonts w:asciiTheme="minorBidi" w:hAnsiTheme="minorBidi" w:cstheme="minorBidi"/>
          <w:rtl/>
        </w:rPr>
        <w:sectPr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P="002D0313" w14:textId="77777777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P="002D0313" w14:textId="77777777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6" style="width:170.25pt;height:60.75pt;margin-top:727.1pt;margin-left:197.85pt;mso-height-percent:0;mso-height-relative:margin;mso-position-horizontal-relative:margin;mso-position-vertical-relative:margin;mso-wrap-distance-bottom:0;mso-wrap-distance-left:9pt;mso-wrap-distance-right:9pt;mso-wrap-distance-top:0;mso-wrap-style:square;position:absolute;v-text-anchor:middle;visibility:visible;z-index:251659264" coordsize="2162175,771525" o:spt="100" adj="-11796480,,5400" path="m128590,l2162175,l2162175,l2162175,642935c2162175,713953,2104603,771525,2033585,771525l,771525l,771525l,128590c,57572,57572,,128590,xe" fillcolor="white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:rsidR="002D0313" w:rsidRPr="002D0313" w:rsidP="002D0313" w14:paraId="6410A4BB" w14:textId="77777777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P="002D0313" w14:paraId="6D8C7D49" w14:textId="77777777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187"/>
        <w:gridCol w:w="2836"/>
        <w:gridCol w:w="3433"/>
      </w:tblGrid>
      <w:tr w14:paraId="20815886" w14:textId="77777777" w:rsidTr="00252E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53" w:type="dxa"/>
          </w:tcPr>
          <w:p w:rsidR="009A6EBB" w:rsidRPr="009A6EBB" w:rsidP="009A6EBB" w14:paraId="74B9AF72" w14:textId="6A67017A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2891" w:type="dxa"/>
            <w:vMerge w:val="restart"/>
            <w:tcBorders>
              <w:right w:val="double" w:sz="4" w:space="0" w:color="auto"/>
            </w:tcBorders>
          </w:tcPr>
          <w:p w:rsidR="009A6EBB" w:rsidRPr="009A6EBB" w:rsidP="00F7039E" w14:paraId="128CAFAA" w14:textId="64D8C0BD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3A3BBAFD" w14:textId="083931A8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الفصل الدراسي </w:t>
            </w:r>
            <w:r w:rsidR="0024434C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</w:p>
        </w:tc>
      </w:tr>
      <w:tr w14:paraId="40AAB11A" w14:textId="77777777" w:rsidTr="00252E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53" w:type="dxa"/>
          </w:tcPr>
          <w:p w:rsidR="009A6EBB" w:rsidRPr="009A6EBB" w:rsidP="009A6EBB" w14:paraId="1D2DD3A4" w14:textId="0CB097F7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021CEE95" w14:textId="77777777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2AF97FDB" w14:textId="0AF61036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اختبار </w:t>
            </w:r>
            <w:r w:rsidR="0024434C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الفترة الثانية </w:t>
            </w:r>
          </w:p>
        </w:tc>
      </w:tr>
      <w:tr w14:paraId="096FF6D1" w14:textId="77777777" w:rsidTr="00252E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53" w:type="dxa"/>
          </w:tcPr>
          <w:p w:rsidR="009A6EBB" w:rsidRPr="009A6EBB" w:rsidP="009A6EBB" w14:paraId="6F591A4B" w14:textId="6DC28EC2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4852A602" w14:textId="77777777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25B770D2" w14:textId="77777777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المادة / العلوم</w:t>
            </w:r>
          </w:p>
        </w:tc>
      </w:tr>
      <w:tr w14:paraId="696249EB" w14:textId="77777777" w:rsidTr="00252E43">
        <w:tblPrEx>
          <w:tblW w:w="0" w:type="auto"/>
          <w:jc w:val="center"/>
          <w:tblLook w:val="04A0"/>
        </w:tblPrEx>
        <w:trPr>
          <w:trHeight w:val="408"/>
          <w:jc w:val="center"/>
        </w:trPr>
        <w:tc>
          <w:tcPr>
            <w:tcW w:w="4253" w:type="dxa"/>
          </w:tcPr>
          <w:p w:rsidR="009A6EBB" w:rsidRPr="009A6EBB" w:rsidP="009A6EBB" w14:paraId="275C7131" w14:textId="77777777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مدرسة تحفيظ القران الكريم المتوسطه</w:t>
            </w:r>
            <w:r w:rsidR="00252E43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بالاحد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206F204C" w14:textId="77777777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6236BFA0" w14:textId="77777777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الصف / </w:t>
            </w:r>
            <w:r w:rsidR="00125EEF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المتوسط</w:t>
            </w:r>
          </w:p>
        </w:tc>
      </w:tr>
    </w:tbl>
    <w:tbl>
      <w:tblPr>
        <w:tblStyle w:val="1"/>
        <w:tblpPr w:leftFromText="180" w:rightFromText="180" w:vertAnchor="text" w:horzAnchor="margin" w:tblpY="158"/>
        <w:bidiVisual/>
        <w:tblW w:w="10482" w:type="dxa"/>
        <w:tblLook w:val="04A0"/>
      </w:tblPr>
      <w:tblGrid>
        <w:gridCol w:w="10482"/>
      </w:tblGrid>
      <w:tr w14:paraId="6765B625" w14:textId="77777777" w:rsidTr="00DE4523">
        <w:tblPrEx>
          <w:tblW w:w="10482" w:type="dxa"/>
          <w:tblLook w:val="04A0"/>
        </w:tblPrEx>
        <w:tc>
          <w:tcPr>
            <w:tcW w:w="10482" w:type="dxa"/>
            <w:tcBorders>
              <w:bottom w:val="triple" w:sz="4" w:space="0" w:color="auto"/>
            </w:tcBorders>
          </w:tcPr>
          <w:p w:rsidR="00DE4523" w:rsidRPr="00DE4523" w:rsidP="00DE4523" w14:paraId="7ABAB2AE" w14:textId="77777777">
            <w:pPr>
              <w:rPr>
                <w:rFonts w:cs="PT Bold Heading"/>
                <w:rtl/>
              </w:rPr>
            </w:pPr>
            <w:r w:rsidRPr="00DE4523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="000B797A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DE4523">
              <w:rPr>
                <w:rFonts w:cs="PT Bold Heading" w:hint="cs"/>
                <w:rtl/>
              </w:rPr>
              <w:t xml:space="preserve"> 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cs="PT Bold Heading" w:hint="cs"/>
                <w:rtl/>
              </w:rPr>
              <w:t xml:space="preserve">                 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DE4523" w:rsidRPr="00DE4523" w:rsidP="00DE4523" w14:paraId="440989E0" w14:textId="77777777">
      <w:pPr>
        <w:rPr>
          <w:rFonts w:cstheme="min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6EBB" w:rsidP="009A6E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A6EBB" w:rsidP="009A6E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بالجوف .</w:t>
                            </w:r>
                          </w:p>
                          <w:p w:rsidR="009A6EBB" w:rsidP="009A6E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7" type="#_x0000_t202" style="width:132.1pt;height:60.6pt;margin-top:-411.05pt;margin-left:410.9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>
                <v:textbox style="mso-fit-shape-to-text:t">
                  <w:txbxContent>
                    <w:p w:rsidR="009A6EBB" w:rsidP="009A6EBB" w14:paraId="7E3D2985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9A6EBB" w:rsidP="009A6EBB" w14:paraId="0B6ED818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A6EBB" w:rsidP="009A6EBB" w14:paraId="3664BF1A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بالجوف .</w:t>
                      </w:r>
                    </w:p>
                    <w:p w:rsidR="009A6EBB" w:rsidP="009A6EBB" w14:paraId="52040CA1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14:paraId="48652FBF" w14:textId="77777777">
                              <w:tblPrEx>
                                <w:tblW w:w="10485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9B5079D" w14:textId="77777777">
                              <w:tblPrEx>
                                <w:tblW w:w="10485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أسئلة اختبار لمادة العلوم الفصل الدراسي الثالث الفترة ( الأولى ) للعام الدراسي : 1444 هـ </w:t>
                                  </w:r>
                                </w:p>
                              </w:tc>
                            </w:tr>
                            <w:tr w14:paraId="256A1B62" w14:textId="77777777">
                              <w:tblPrEx>
                                <w:tblW w:w="10485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61646C2" w14:textId="77777777">
                              <w:tblPrEx>
                                <w:tblW w:w="10485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9A6EBB" w:rsidP="009A6EBB" w14:textId="77777777">
                            <w:pPr>
                              <w:rPr>
                                <w:rFonts w:ascii="Sakkal Majalla" w:hAnsi="Sakkal Majalla" w:cs="Sakkal Majalla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543pt;height:107.55pt;margin-top:-347.35pt;margin-left:-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485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14:paraId="48652FBE" w14:textId="77777777">
                        <w:tblPrEx>
                          <w:tblW w:w="10485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4C5CD2C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200F646E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098C980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71B1ADC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39B5079C" w14:textId="77777777">
                        <w:tblPrEx>
                          <w:tblW w:w="10485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6CE5748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لمادة العلوم الفصل الدراسي الثالث الفترة ( الأولى ) للعام الدراسي : 1444 هـ </w:t>
                            </w:r>
                          </w:p>
                        </w:tc>
                      </w:tr>
                      <w:tr w14:paraId="256A1B61" w14:textId="77777777">
                        <w:tblPrEx>
                          <w:tblW w:w="10485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9A6EBB" w14:paraId="70F1C31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05D7086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61646C1" w14:textId="77777777">
                        <w:tblPrEx>
                          <w:tblW w:w="10485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636"/>
                          <w:jc w:val="center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72A92869" w14:textId="77777777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9A6EBB" w14:paraId="5E802B9E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9A6EBB" w:rsidP="009A6EBB" w14:paraId="4FA54BB4" w14:textId="77777777">
                      <w:pPr>
                        <w:rPr>
                          <w:rFonts w:ascii="Sakkal Majalla" w:hAnsi="Sakkal Majalla" w:cs="Sakkal Majalla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          /   9  / 1444 هـ</w:t>
                            </w:r>
                          </w:p>
                          <w:p w:rsidR="009A6EBB" w:rsidP="009A6EBB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 :   العلوم</w:t>
                            </w:r>
                          </w:p>
                          <w:p w:rsidR="009A6EBB" w:rsidP="009A6EBB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8" o:spid="_x0000_s1029" type="#_x0000_t202" style="width:97.6pt;height:47.25pt;margin-top:-411.05pt;margin-left:-2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textbox style="mso-fit-shape-to-text:t">
                  <w:txbxContent>
                    <w:p w:rsidR="009A6EBB" w:rsidP="009A6EBB" w14:paraId="6A229ACA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          /   9  / 1444 هـ</w:t>
                      </w:r>
                    </w:p>
                    <w:p w:rsidR="009A6EBB" w:rsidP="009A6EBB" w14:paraId="4C992FA4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المادة   :   العلوم</w:t>
                      </w:r>
                    </w:p>
                    <w:p w:rsidR="009A6EBB" w:rsidP="009A6EBB" w14:paraId="2BC594E0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DE4523" w:rsidRPr="00DE4523" w:rsidP="00DE4523" w14:paraId="3CFB2773" w14:textId="77777777">
      <w:pPr>
        <w:rPr>
          <w:rFonts w:cs="Times New Roman"/>
          <w:b/>
          <w:bCs/>
          <w:sz w:val="28"/>
          <w:szCs w:val="28"/>
          <w:u w:val="single"/>
          <w:rtl/>
        </w:rPr>
      </w:pPr>
      <w:r w:rsidRPr="00DE4523">
        <w:rPr>
          <w:rFonts w:cstheme="minorBidi" w:hint="cs"/>
          <w:b/>
          <w:bCs/>
          <w:sz w:val="28"/>
          <w:szCs w:val="28"/>
          <w:u w:val="single"/>
          <w:rtl/>
        </w:rPr>
        <w:t>السؤال الاول/</w:t>
      </w:r>
      <w:r w:rsidRPr="00DE4523">
        <w:rPr>
          <w:rFonts w:cstheme="minorBidi"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Pr="00DE4523">
        <w:rPr>
          <w:rFonts w:cstheme="minorBidi" w:hint="cs"/>
          <w:sz w:val="28"/>
          <w:szCs w:val="28"/>
          <w:rtl/>
        </w:rPr>
        <w:t xml:space="preserve">      </w:t>
      </w:r>
      <w:r w:rsidRPr="00DE4523">
        <w:rPr>
          <w:rFonts w:cstheme="minorBidi" w:hint="cs"/>
          <w:b/>
          <w:bCs/>
          <w:sz w:val="28"/>
          <w:szCs w:val="28"/>
          <w:rtl/>
        </w:rPr>
        <w:t>10  درجات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14:paraId="4F809DD9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0A252EC9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عناصر البيئة المفيدة التي خلقها الله سبحانه والضرورية لبقاء المخلوقات الحية هي ؟</w:t>
            </w:r>
          </w:p>
        </w:tc>
      </w:tr>
      <w:tr w14:paraId="1CE0F0F7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4347CF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CAA5E6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الحيوانات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EF567D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79E9B8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الوقود الاحفوري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AC212E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025C78A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النباتات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08E140F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55A4586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الطبيعية</w:t>
            </w:r>
          </w:p>
        </w:tc>
      </w:tr>
      <w:tr w14:paraId="2F537D4D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7C890360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الفتحات الصغيرة على سطح الورقة تسمى ؟</w:t>
            </w:r>
          </w:p>
        </w:tc>
      </w:tr>
      <w:tr w14:paraId="52DDF47B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0FABD87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E45B39F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الزهور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3088A7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29B5D24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البذور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F51953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7D700A7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الثغور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E40E90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2B395E28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الجذور</w:t>
            </w:r>
          </w:p>
        </w:tc>
      </w:tr>
      <w:tr w14:paraId="127FCEE6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27F8E542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يتكون معظم الخشب واللحاء للنبات في ؟</w:t>
            </w:r>
          </w:p>
        </w:tc>
      </w:tr>
      <w:tr w14:paraId="695AC633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C3110B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15A268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الخلايا الحارسة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A85B74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06D5FB2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الكامبيوم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A10325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A6868D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الاوراق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28B824F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4D12E7F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الكيوتيكل</w:t>
            </w:r>
          </w:p>
        </w:tc>
      </w:tr>
      <w:tr w14:paraId="7662F966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5A7284F1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هي حموض قوية ناتجة عن تفاعل ملوثات الهواء مع الماء الموجود في الغلاف الجوي</w:t>
            </w:r>
          </w:p>
        </w:tc>
      </w:tr>
      <w:tr w14:paraId="2118AE55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E06B4D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2538C0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المطر الحمضي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0A2F6A5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80F733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النفايات الخطرة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3C4804A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:rsidP="00F857CC" w14:paraId="047A7945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فوق البنفسجية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98AEC22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1191CAA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السماد الطبيعي</w:t>
            </w:r>
          </w:p>
        </w:tc>
      </w:tr>
      <w:tr w14:paraId="41C5F79C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4AE4ACCC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النباتات التالية لها تراكيب تنقل من خلالها الماء والغذاء والمواد الاخرى</w:t>
            </w:r>
          </w:p>
        </w:tc>
      </w:tr>
      <w:tr w14:paraId="6BA5C7E8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62B8EBEB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6B3F84D0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الوعائية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25EEF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7ED715B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1C694548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0D93A45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7415490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الحزازيات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6F9F185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457F" w14:paraId="45766FA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اللاوعائية</w:t>
            </w:r>
            <w:r w:rsidR="00125E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45DFD19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51F30D9C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148E" w:rsidR="00536419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عملية حركة التربة من مكان إلى آخر</w:t>
            </w:r>
            <w:r w:rsidR="005364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تسمى ؟</w:t>
            </w:r>
          </w:p>
        </w:tc>
      </w:tr>
      <w:tr w14:paraId="5B87C757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54C3A9B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715267E2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866B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التهوية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1682ED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14DA54D0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التعرية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6F46D7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3A17E1D5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التلوث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13F6CA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39390529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التدوير</w:t>
            </w:r>
          </w:p>
        </w:tc>
      </w:tr>
      <w:tr w14:paraId="624A1FBA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02F73F75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125EEF"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الموارد الطبيعية التالية متجدد</w:t>
            </w:r>
          </w:p>
        </w:tc>
      </w:tr>
      <w:tr w14:paraId="0D1FD962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50B01390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DEB68DC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الفحم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B2288D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16E7FCBE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النفط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5CD7C2B0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5C54C695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ضوء الشمس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B532A8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009271AE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الالومنيوم</w:t>
            </w:r>
          </w:p>
        </w:tc>
      </w:tr>
      <w:tr w14:paraId="40522D41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19E34EC9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التي تنمو أولا في البيئات الجديدة تسمى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017CC44A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2B9EE99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A745F9D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المعمرة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2D84B30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56D4AE5E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البيئات المستقرة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832270A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77106AC5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المنفردة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BDCF3F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76890474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الرائدة  </w:t>
            </w:r>
          </w:p>
        </w:tc>
      </w:tr>
      <w:tr w14:paraId="7E7BE00F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2A82FEF6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مما يلي يعد شكلا من اشكال تلوث الهواء الناتج عن تفاعل ضوء الشمس مع الغازات المنبعثة من احتراق الوقود</w:t>
            </w:r>
          </w:p>
        </w:tc>
      </w:tr>
      <w:tr w14:paraId="6F6CA7FE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14F89BB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1363D148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7303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النفايات الخطرة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76084DB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CD5AD42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الأوزون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C64A5C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7C3987BB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تحت الحمراء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618FE1B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47D91E4F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الضباب الدخاني</w:t>
            </w:r>
          </w:p>
        </w:tc>
      </w:tr>
      <w:tr w14:paraId="5E4701D3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3675BFAC" w14:textId="77777777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65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امثلة النباتات اللاوعائية اللاب</w:t>
            </w:r>
            <w:r w:rsidR="007A47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ذرية </w:t>
            </w:r>
          </w:p>
        </w:tc>
      </w:tr>
      <w:tr w14:paraId="6FDA3F20" w14:textId="77777777" w:rsidTr="00804F6F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51DDB6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45772A3B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حشيشة قدم الذئب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79BE02B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1F39715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ذيل الحصان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8F7C2B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53F5C843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710A4C2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748D67F6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الحشيشة الكبدية</w:t>
            </w:r>
          </w:p>
        </w:tc>
      </w:tr>
    </w:tbl>
    <w:p w:rsidR="00804F6F" w:rsidRPr="00BC59BA" w:rsidP="00804F6F" w14:paraId="22B4AB15" w14:textId="77777777">
      <w:pPr>
        <w:rPr>
          <w:rFonts w:cstheme="minorBidi"/>
          <w:sz w:val="24"/>
        </w:rPr>
      </w:pPr>
      <w:r w:rsidRPr="00DE4523">
        <w:rPr>
          <w:rFonts w:eastAsia="Times New Roman" w:asciiTheme="minorBidi" w:hAnsiTheme="minorBidi" w:cstheme="minorBidi"/>
          <w:b/>
          <w:bCs/>
          <w:noProof/>
          <w:sz w:val="24"/>
          <w:u w:val="single"/>
          <w:rtl/>
          <w:lang w:eastAsia="ar-SA"/>
        </w:rPr>
        <w:t>السـؤال الث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u w:val="single"/>
          <w:rtl/>
          <w:lang w:eastAsia="ar-SA"/>
        </w:rPr>
        <w:t xml:space="preserve">اني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u w:val="single"/>
          <w:rtl/>
          <w:lang w:eastAsia="ar-SA"/>
        </w:rPr>
        <w:t>: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rtl/>
          <w:lang w:eastAsia="ar-SA"/>
        </w:rPr>
        <w:t>اجب بوضع علامة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rtl/>
          <w:lang w:eastAsia="ar-SA"/>
        </w:rPr>
        <w:t xml:space="preserve"> (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ascii="Wingdings 2" w:eastAsia="Times New Roman" w:hAnsi="Wingdings 2" w:cstheme="minorBidi"/>
          <w:b/>
          <w:bCs/>
          <w:noProof/>
          <w:sz w:val="24"/>
          <w:lang w:eastAsia="ar-SA"/>
        </w:rPr>
        <w:sym w:font="Wingdings 2" w:char="F050"/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rtl/>
          <w:lang w:eastAsia="ar-SA"/>
        </w:rPr>
        <w:t xml:space="preserve">) أمام العبارة الصحيحة وعلامة(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rtl/>
          <w:lang w:eastAsia="ar-SA"/>
        </w:rPr>
        <w:t>× )أمام العبارة الخاطئة فيما يل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rtl/>
          <w:lang w:eastAsia="ar-SA"/>
        </w:rPr>
        <w:t>ي</w:t>
      </w:r>
      <w:r w:rsidRPr="00DE4523">
        <w:rPr>
          <w:rFonts w:cstheme="minorBidi" w:hint="cs"/>
          <w:sz w:val="24"/>
          <w:rtl/>
        </w:rPr>
        <w:t xml:space="preserve"> </w:t>
      </w:r>
      <w:r w:rsidRPr="00BC59BA" w:rsidR="00BC59BA">
        <w:rPr>
          <w:rFonts w:cstheme="minorBidi" w:hint="cs"/>
          <w:sz w:val="24"/>
          <w:rtl/>
        </w:rPr>
        <w:t xml:space="preserve">         </w:t>
      </w:r>
      <w:r w:rsidRPr="00DE4523">
        <w:rPr>
          <w:rFonts w:cstheme="minorBidi" w:hint="cs"/>
          <w:b/>
          <w:bCs/>
          <w:sz w:val="24"/>
          <w:rtl/>
        </w:rPr>
        <w:t>10  درجات</w:t>
      </w:r>
    </w:p>
    <w:tbl>
      <w:tblPr>
        <w:tblStyle w:val="TableGrid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339"/>
      </w:tblGrid>
      <w:tr w14:paraId="053286AB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0814133C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bookmarkStart w:id="1" w:name="_Hlk134296308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خصائص النباتات انها تستطيع صنع غذائها بنفسها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04909588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7E65057D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معظم الطاقة التي يستخدمها الانسان تأتي من الوقود الاحفوري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6006D5DF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39C54578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بدائل الوقود الاحفوري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طاقة الماء والرياح والطاقة ال</w:t>
            </w:r>
            <w:r w:rsidR="00025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شمسية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   </w:t>
            </w:r>
          </w:p>
        </w:tc>
      </w:tr>
      <w:tr w14:paraId="38670331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0147BE95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الغازات المسببة لثقب الأوزون غاز  كلوروفوروكربون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</w:t>
            </w:r>
          </w:p>
        </w:tc>
      </w:tr>
      <w:tr w14:paraId="0133373D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62F236F5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يوجد الأوزون في طبثة الستراتوسفير للأرض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(                                )</w:t>
            </w:r>
          </w:p>
        </w:tc>
      </w:tr>
      <w:tr w14:paraId="7A902038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24DAD7A8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بتم معظم صناعة الغذاء في الطبقة العمادية للورقة                     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220DEA8F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06310809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2192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يقوم اللحاء بنقل الماء والاملاح المعدنية من الجذور الى الساق والاوراق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209378B6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0AEC26A7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تكون الحزم الوعائية في ذوات الفلقة الواحدة مرتبة في صورة حلقية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651F8D72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548A9FC1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12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عيوب استخدام الطاقة النووية ان لها مخلفات نشطة اشعاعياً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14:paraId="4E4009E4" w14:textId="77777777" w:rsidTr="00BC59BA">
        <w:tblPrEx>
          <w:tblW w:w="4949" w:type="pct"/>
          <w:jc w:val="center"/>
          <w:tblLook w:val="04A0"/>
        </w:tblPrEx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F6F" w:rsidP="00804F6F" w14:paraId="0682428F" w14:textId="77777777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اهم طرق المحافظة على موارد البيئة الطبيعية  ترشيد الاستهلاك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bookmarkEnd w:id="1"/>
    </w:tbl>
    <w:p w:rsidR="00DE4523" w:rsidP="00804F6F" w14:paraId="09C85489" w14:textId="77777777">
      <w:pPr>
        <w:rPr>
          <w:rFonts w:cstheme="minorBidi"/>
          <w:szCs w:val="22"/>
          <w:rtl/>
        </w:rPr>
        <w:sectPr w:rsidSect="009A6EB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08B3DDC2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B3401" w:rsidP="004B3401" w14:paraId="78258E11" w14:textId="77777777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:rsidR="00CC1CAC" w:rsidP="004B3401" w14:paraId="3B8E9597" w14:textId="4C69210B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80D9A32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CC1CAC" w14:paraId="6CE14FEC" w14:textId="2BE76B2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07C7158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1AC3EFD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69D4121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14:paraId="1A813611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7B91008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04CF29B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657760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6A03EE0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33D0A50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57B4091F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4458A44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17A2B2D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D05A82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30CEBF6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C1CAC" w14:paraId="0690D34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CC1CAC" w14:paraId="5D11A355" w14:textId="77777777"/>
        </w:tc>
      </w:tr>
    </w:tbl>
    <w:p w:rsidR="00CC1CAC" w14:paraId="774F01D6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3C9D1E3E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D066EF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ADB0BA9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75B6E05D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705B32C0" w14:textId="77777777">
                  <w:pPr>
                    <w:spacing w:after="40"/>
                  </w:pPr>
                </w:p>
              </w:tc>
            </w:tr>
            <w:tr w14:paraId="0376EE25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03CA504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CC1CAC" w14:paraId="049AAAF5" w14:textId="77777777"/>
        </w:tc>
      </w:tr>
    </w:tbl>
    <w:p w:rsidR="00CC1CAC" w14:paraId="729E14ED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9A23B1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595B1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30E23E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4ABCAB8D" w14:textId="77777777">
                  <w:pPr>
                    <w:spacing w:after="40"/>
                  </w:pPr>
                </w:p>
              </w:tc>
            </w:tr>
            <w:tr w14:paraId="151D031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1083388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CC1CAC" w14:paraId="150D487A" w14:textId="77777777"/>
        </w:tc>
      </w:tr>
    </w:tbl>
    <w:p w:rsidR="00CC1CAC" w14:paraId="1FC21290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700401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34EE80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3528BDA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‏تنتج الطاقة النووية عن انشطار أنوية ذرات عنصر:</w:t>
            </w:r>
          </w:p>
        </w:tc>
      </w:tr>
      <w:tr w14:paraId="24F62D5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5FA710A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73621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2A6342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الكربون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D2C3E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اليورانيوم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5533A7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الهيدروجين</w:t>
            </w:r>
          </w:p>
        </w:tc>
      </w:tr>
      <w:tr w14:paraId="67D1411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335203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7822BD9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المصدر الأساسي لتكوين النفط بحسب ما ورد في الدرس؟</w:t>
            </w:r>
          </w:p>
        </w:tc>
      </w:tr>
      <w:tr w14:paraId="1F6030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61BB28B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41687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بقايا مخلوقات بحرية 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F4C526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 المستنقعية العملاقة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E0285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الصخور البركانية المنصهرة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01C937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تفاعلات اليورانيوم</w:t>
            </w:r>
          </w:p>
        </w:tc>
      </w:tr>
      <w:tr w14:paraId="70E749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842F11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4B28A24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مثالاً على الموارد الطبيعية المتجددة؟</w:t>
            </w:r>
          </w:p>
        </w:tc>
      </w:tr>
      <w:tr w14:paraId="6D8191B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740431A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FF269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1D4A0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الفحم الحجري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052B82F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14B36C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المعادن</w:t>
            </w:r>
          </w:p>
        </w:tc>
      </w:tr>
      <w:tr w14:paraId="57E3238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EBEF0A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1E23A0F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طبقة في الورقة تحتوي على أكبر عدد من البلاستيدات الخضراء ويحدث فيها معظم عملية تصنيع الغذاء؟</w:t>
            </w:r>
          </w:p>
        </w:tc>
      </w:tr>
      <w:tr w14:paraId="05F6F9D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3FD7FA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BA425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البشرة العلوية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32F164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الطبقة الإسفنجية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007598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الطبقة العمادية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A7A6E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البشرة السفلية</w:t>
            </w:r>
          </w:p>
        </w:tc>
      </w:tr>
      <w:tr w14:paraId="5FAC135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EDA8BD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513454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المواد التالية تُسهم في تحلل طبقة الأوزون؟</w:t>
            </w:r>
          </w:p>
        </w:tc>
      </w:tr>
      <w:tr w14:paraId="2B298E4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676EF6B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6FC1C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بخار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0E41F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مركبات الكلوروفلوروكربون (CFCs)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AA367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أكسيد النيتروجين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9CCA6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الرادون</w:t>
            </w:r>
          </w:p>
        </w:tc>
      </w:tr>
      <w:tr w14:paraId="63A0C8B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44308A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4AB02C5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الاسم الذي يُطلق على المخلوقات الحية التي تنمو أولاً في البيئات الجديدة أو غير المستقرة؟</w:t>
            </w:r>
          </w:p>
        </w:tc>
      </w:tr>
      <w:tr w14:paraId="54E03BC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2A40CB2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2BF6E1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الأنواع الرائدة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4F036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 الوعائية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E69041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الأشجار المعمرة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DCF4D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المحاصيل الزراعية</w:t>
            </w:r>
          </w:p>
        </w:tc>
      </w:tr>
      <w:tr w14:paraId="7046D6C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962E5D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CAC" w14:paraId="22173B3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تسمى النباتات التي تكمل دورة حياتها خلال موسم نمو واحد؟</w:t>
            </w:r>
          </w:p>
        </w:tc>
      </w:tr>
      <w:tr w14:paraId="4CAD7F4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68ABC7B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11AD0A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النباتات المعمرة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CC3E14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 ذات الحولين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1A61A4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النباتات الحولية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C4A62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النباتات الصنوبرية</w:t>
            </w:r>
          </w:p>
        </w:tc>
      </w:tr>
      <w:tr w14:paraId="57BAD88E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6F999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5520B74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2078CB6C" w14:textId="77777777">
                  <w:pPr>
                    <w:spacing w:after="40"/>
                  </w:pPr>
                </w:p>
              </w:tc>
            </w:tr>
            <w:tr w14:paraId="07D8034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63246F8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CC1CAC" w14:paraId="0502CE8E" w14:textId="77777777"/>
        </w:tc>
      </w:tr>
    </w:tbl>
    <w:p w:rsidR="00CC1CAC" w14:paraId="3612978D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37A97A77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024CDF8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A27253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ACA8D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3CE8EF2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BCBFA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B57CC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البلاستيك من النوع (١) أصعب في إعادة التدوير من النوع (٧).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24BB19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713508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F2CA5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EC9BE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‏تتميز النباتات الوعائية بوجود تراكيب أنبوبية الشكل تنقل الماء والمواد المغذية داخل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C8B4CF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DAE723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B06285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64723E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الخُث الناتج عن تحلل الحزازيات وقوداً رخيص الثمن في بعض المناطق.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239C7B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BCA22A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85FB80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B2423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‏غاز أول أكسيد الكربون (</w:t>
            </w:r>
            <m:oMath>
              <m:r>
                <w:rPr>
                  <w:rFonts w:ascii="Cambria Math" w:hAnsi="Cambria Math"/>
                </w:rPr>
                <m:t>CO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‏) هو غاز له لون ورائحة مميزة يسهل الكشف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4468993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D91638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4A0347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10889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‏تنمو النباتات اللاوعائية عادة في الأماكن الجافة والحارة جداً بعيداً عن الرطوبة.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F90B58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656E19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DA2DC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0BEC1A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‏تتحكم الخلايا الحارسة في فتح وإغلاق الثغور في أوراق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BC8183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CC1CAC" w14:paraId="0E19E47C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486555A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25F0F1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54ED5A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63D38980" w14:textId="77777777">
                  <w:pPr>
                    <w:spacing w:after="40"/>
                  </w:pPr>
                </w:p>
              </w:tc>
            </w:tr>
            <w:tr w14:paraId="25BDEB0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7C6765E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CC1CAC" w14:paraId="01EEFCCF" w14:textId="77777777"/>
        </w:tc>
      </w:tr>
    </w:tbl>
    <w:p w:rsidR="00CC1CAC" w14:paraId="7294F529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3CD5D00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578E2D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048351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الغاز المشع الذي يتم الحصول عليه من بعض أنواع الصخور والتربة وقد يسبب سرطان الرئة هو ______.</w:t>
            </w:r>
          </w:p>
        </w:tc>
      </w:tr>
      <w:tr w14:paraId="7E199BC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7199811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28F946B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تستخدم السدود لتوليد الكهرباء من طاقة المياه وتعرف هذه الطاقة بـ ______.</w:t>
            </w:r>
          </w:p>
        </w:tc>
      </w:tr>
      <w:tr w14:paraId="651999C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377A63A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6D4E04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الموارد التي يمكن تعويضها طبيعياً خلال 100 عام أو أقل تسمى الموارد ______.</w:t>
            </w:r>
          </w:p>
        </w:tc>
      </w:tr>
      <w:tr w14:paraId="0FDF847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222D920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4948FB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تحتوي خلايا العشائش البوقية على ______ خضراء واحدة فقط في كل خلية.</w:t>
            </w:r>
          </w:p>
        </w:tc>
      </w:tr>
    </w:tbl>
    <w:p w:rsidR="00CC1CAC" w14:paraId="0CEA6C41" w14:textId="77777777">
      <w:pPr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0D5C66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847BFF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55EAB60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139C7C71" w14:textId="77777777">
                  <w:pPr>
                    <w:spacing w:after="40"/>
                  </w:pPr>
                </w:p>
              </w:tc>
            </w:tr>
            <w:tr w14:paraId="2630E07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CAC" w14:paraId="4BE1882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CC1CAC" w14:paraId="3C1FF3B9" w14:textId="77777777"/>
        </w:tc>
      </w:tr>
    </w:tbl>
    <w:p w:rsidR="00CC1CAC" w14:paraId="1429B1EB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79B9CA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E9B3CF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447DC8B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يُنصح بغسل الخضروات والفواكه جيداً قبل أكلها؟</w:t>
            </w:r>
          </w:p>
          <w:p w:rsidR="00CC1CAC" w14:paraId="2889BBD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46F728A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12DE6AF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9EEE1A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679BD6F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6091A8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سُميت الحشائش الكبدية بهذا الاسم؟</w:t>
            </w:r>
          </w:p>
          <w:p w:rsidR="00CC1CAC" w14:paraId="4EE8E60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57CD2BD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7518227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7DA6FCA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C53CD5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1CAC" w14:paraId="55F843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لماذا يُنصح بتقليل استخدام السيارات الخاصة واستبدالها بوسائل النقل العام أو المشي؟</w:t>
            </w:r>
          </w:p>
          <w:p w:rsidR="00CC1CAC" w14:paraId="303E183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5932C08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C1CAC" w14:paraId="0B0FF14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CC1CAC" w14:paraId="0A37EC7D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03401612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C1CAC" w14:paraId="1E782C16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9E52CE" w14:paraId="4C9B6E5B" w14:textId="77777777"/>
    <w:sectPr>
      <w:footerReference w:type="default" r:id="rId5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1CAC" w14:paraId="08FDA8F3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B340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B340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26BF3"/>
    <w:multiLevelType w:val="hybridMultilevel"/>
    <w:tmpl w:val="27A42DD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578C0"/>
    <w:multiLevelType w:val="hybridMultilevel"/>
    <w:tmpl w:val="4462B80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A5941"/>
    <w:multiLevelType w:val="hybridMultilevel"/>
    <w:tmpl w:val="8E3AA7F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6F1A68"/>
    <w:multiLevelType w:val="hybridMultilevel"/>
    <w:tmpl w:val="5DE453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EA4D7D"/>
    <w:multiLevelType w:val="hybridMultilevel"/>
    <w:tmpl w:val="DFAC7F0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510BCB"/>
    <w:multiLevelType w:val="hybridMultilevel"/>
    <w:tmpl w:val="2C2CFC6E"/>
    <w:lvl w:ilvl="0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A11A7"/>
    <w:multiLevelType w:val="hybridMultilevel"/>
    <w:tmpl w:val="E856B57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6D34C5"/>
    <w:multiLevelType w:val="hybridMultilevel"/>
    <w:tmpl w:val="40FC67B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A65584"/>
    <w:multiLevelType w:val="hybridMultilevel"/>
    <w:tmpl w:val="491C486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2">
    <w:nsid w:val="634B7538"/>
    <w:multiLevelType w:val="hybridMultilevel"/>
    <w:tmpl w:val="C65C714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8A3FBC"/>
    <w:multiLevelType w:val="hybridMultilevel"/>
    <w:tmpl w:val="A5A6701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1B7661"/>
    <w:multiLevelType w:val="hybridMultilevel"/>
    <w:tmpl w:val="D29EACC0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A6084A"/>
    <w:multiLevelType w:val="hybridMultilevel"/>
    <w:tmpl w:val="7396D13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5"/>
  </w:num>
  <w:num w:numId="2" w16cid:durableId="1656376450">
    <w:abstractNumId w:val="9"/>
  </w:num>
  <w:num w:numId="3" w16cid:durableId="1264075308">
    <w:abstractNumId w:val="7"/>
  </w:num>
  <w:num w:numId="4" w16cid:durableId="614824760">
    <w:abstractNumId w:val="12"/>
  </w:num>
  <w:num w:numId="5" w16cid:durableId="360283260">
    <w:abstractNumId w:val="15"/>
  </w:num>
  <w:num w:numId="6" w16cid:durableId="907039606">
    <w:abstractNumId w:val="2"/>
  </w:num>
  <w:num w:numId="7" w16cid:durableId="2058578146">
    <w:abstractNumId w:val="16"/>
  </w:num>
  <w:num w:numId="8" w16cid:durableId="746537946">
    <w:abstractNumId w:val="8"/>
  </w:num>
  <w:num w:numId="9" w16cid:durableId="418333991">
    <w:abstractNumId w:val="6"/>
  </w:num>
  <w:num w:numId="10" w16cid:durableId="714894512">
    <w:abstractNumId w:val="14"/>
  </w:num>
  <w:num w:numId="11" w16cid:durableId="1706952650">
    <w:abstractNumId w:val="0"/>
  </w:num>
  <w:num w:numId="12" w16cid:durableId="1093816600">
    <w:abstractNumId w:val="1"/>
  </w:num>
  <w:num w:numId="13" w16cid:durableId="1195776005">
    <w:abstractNumId w:val="13"/>
  </w:num>
  <w:num w:numId="14" w16cid:durableId="883323505">
    <w:abstractNumId w:val="4"/>
  </w:num>
  <w:num w:numId="15" w16cid:durableId="1839031880">
    <w:abstractNumId w:val="3"/>
  </w:num>
  <w:num w:numId="16" w16cid:durableId="2112626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937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25B92"/>
    <w:rsid w:val="00047586"/>
    <w:rsid w:val="00051A2D"/>
    <w:rsid w:val="000B74E3"/>
    <w:rsid w:val="000B797A"/>
    <w:rsid w:val="000D343D"/>
    <w:rsid w:val="000D3FD5"/>
    <w:rsid w:val="000E7610"/>
    <w:rsid w:val="000F07B8"/>
    <w:rsid w:val="000F0EE6"/>
    <w:rsid w:val="000F35B3"/>
    <w:rsid w:val="00102722"/>
    <w:rsid w:val="00125EEF"/>
    <w:rsid w:val="00165C1A"/>
    <w:rsid w:val="00166833"/>
    <w:rsid w:val="00166DF7"/>
    <w:rsid w:val="00180605"/>
    <w:rsid w:val="00184F95"/>
    <w:rsid w:val="001C1A72"/>
    <w:rsid w:val="001C4D27"/>
    <w:rsid w:val="001D33A3"/>
    <w:rsid w:val="00225153"/>
    <w:rsid w:val="002323A4"/>
    <w:rsid w:val="002349F8"/>
    <w:rsid w:val="00235FC5"/>
    <w:rsid w:val="002434BE"/>
    <w:rsid w:val="0024434C"/>
    <w:rsid w:val="00250236"/>
    <w:rsid w:val="00252E43"/>
    <w:rsid w:val="00255C04"/>
    <w:rsid w:val="00271510"/>
    <w:rsid w:val="002824B0"/>
    <w:rsid w:val="002866B2"/>
    <w:rsid w:val="002A7AC7"/>
    <w:rsid w:val="002B1A09"/>
    <w:rsid w:val="002B6650"/>
    <w:rsid w:val="002D0313"/>
    <w:rsid w:val="002E1744"/>
    <w:rsid w:val="002E4EE0"/>
    <w:rsid w:val="002F6446"/>
    <w:rsid w:val="002F77A3"/>
    <w:rsid w:val="00305AFD"/>
    <w:rsid w:val="003149FD"/>
    <w:rsid w:val="00331FEA"/>
    <w:rsid w:val="003432D2"/>
    <w:rsid w:val="00343A57"/>
    <w:rsid w:val="00352F33"/>
    <w:rsid w:val="003535F7"/>
    <w:rsid w:val="0038023F"/>
    <w:rsid w:val="00380352"/>
    <w:rsid w:val="003A25D5"/>
    <w:rsid w:val="003B5ED8"/>
    <w:rsid w:val="003B6731"/>
    <w:rsid w:val="003C2A8D"/>
    <w:rsid w:val="003C457F"/>
    <w:rsid w:val="003C5615"/>
    <w:rsid w:val="003C6182"/>
    <w:rsid w:val="003D04E5"/>
    <w:rsid w:val="003D0B01"/>
    <w:rsid w:val="003D52F3"/>
    <w:rsid w:val="003E388C"/>
    <w:rsid w:val="003E580B"/>
    <w:rsid w:val="003F6644"/>
    <w:rsid w:val="003F6838"/>
    <w:rsid w:val="004142A1"/>
    <w:rsid w:val="00422162"/>
    <w:rsid w:val="004307B7"/>
    <w:rsid w:val="00441A18"/>
    <w:rsid w:val="004540BB"/>
    <w:rsid w:val="00476826"/>
    <w:rsid w:val="004805C1"/>
    <w:rsid w:val="00485841"/>
    <w:rsid w:val="004A256A"/>
    <w:rsid w:val="004B3401"/>
    <w:rsid w:val="004D1F2C"/>
    <w:rsid w:val="004F2334"/>
    <w:rsid w:val="005130B9"/>
    <w:rsid w:val="00536419"/>
    <w:rsid w:val="00545BD7"/>
    <w:rsid w:val="005471CA"/>
    <w:rsid w:val="0056657D"/>
    <w:rsid w:val="00566725"/>
    <w:rsid w:val="005766E9"/>
    <w:rsid w:val="00580F3D"/>
    <w:rsid w:val="00595469"/>
    <w:rsid w:val="00597C29"/>
    <w:rsid w:val="005C1FAD"/>
    <w:rsid w:val="005D4CD9"/>
    <w:rsid w:val="0063148E"/>
    <w:rsid w:val="006336E6"/>
    <w:rsid w:val="00643280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96E84"/>
    <w:rsid w:val="007A47A6"/>
    <w:rsid w:val="007C464D"/>
    <w:rsid w:val="007D1E61"/>
    <w:rsid w:val="0080087C"/>
    <w:rsid w:val="00804F6F"/>
    <w:rsid w:val="0081087A"/>
    <w:rsid w:val="008157E5"/>
    <w:rsid w:val="0082608F"/>
    <w:rsid w:val="00836541"/>
    <w:rsid w:val="00856F09"/>
    <w:rsid w:val="00864566"/>
    <w:rsid w:val="008A75A9"/>
    <w:rsid w:val="008C6035"/>
    <w:rsid w:val="008C66FC"/>
    <w:rsid w:val="00915439"/>
    <w:rsid w:val="009206D9"/>
    <w:rsid w:val="009438D0"/>
    <w:rsid w:val="009529F9"/>
    <w:rsid w:val="009704F0"/>
    <w:rsid w:val="00972794"/>
    <w:rsid w:val="0099128E"/>
    <w:rsid w:val="009A214F"/>
    <w:rsid w:val="009A6EBB"/>
    <w:rsid w:val="009B7B72"/>
    <w:rsid w:val="009C49E1"/>
    <w:rsid w:val="009D73E6"/>
    <w:rsid w:val="009E52CE"/>
    <w:rsid w:val="009E5DA2"/>
    <w:rsid w:val="009E6952"/>
    <w:rsid w:val="009F422E"/>
    <w:rsid w:val="00A05586"/>
    <w:rsid w:val="00A12E20"/>
    <w:rsid w:val="00A326A1"/>
    <w:rsid w:val="00A404C8"/>
    <w:rsid w:val="00A668C8"/>
    <w:rsid w:val="00A66D9B"/>
    <w:rsid w:val="00A77360"/>
    <w:rsid w:val="00A82ED6"/>
    <w:rsid w:val="00A8569E"/>
    <w:rsid w:val="00AA5D7C"/>
    <w:rsid w:val="00AA5DFC"/>
    <w:rsid w:val="00AB0332"/>
    <w:rsid w:val="00AC5706"/>
    <w:rsid w:val="00AC6A6F"/>
    <w:rsid w:val="00AE1016"/>
    <w:rsid w:val="00AE5C4B"/>
    <w:rsid w:val="00AF7B88"/>
    <w:rsid w:val="00B04CDB"/>
    <w:rsid w:val="00B20D00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B7842"/>
    <w:rsid w:val="00BC59BA"/>
    <w:rsid w:val="00BD5ED0"/>
    <w:rsid w:val="00BD62AC"/>
    <w:rsid w:val="00BE18E8"/>
    <w:rsid w:val="00C0247D"/>
    <w:rsid w:val="00C17416"/>
    <w:rsid w:val="00C73666"/>
    <w:rsid w:val="00C93E88"/>
    <w:rsid w:val="00C966CB"/>
    <w:rsid w:val="00CC193A"/>
    <w:rsid w:val="00CC1CAC"/>
    <w:rsid w:val="00CD5C9F"/>
    <w:rsid w:val="00CD664D"/>
    <w:rsid w:val="00CF26B6"/>
    <w:rsid w:val="00D049F0"/>
    <w:rsid w:val="00D41308"/>
    <w:rsid w:val="00D779B8"/>
    <w:rsid w:val="00D84054"/>
    <w:rsid w:val="00D94B2F"/>
    <w:rsid w:val="00DC60DE"/>
    <w:rsid w:val="00DE4523"/>
    <w:rsid w:val="00DF0F30"/>
    <w:rsid w:val="00E13846"/>
    <w:rsid w:val="00E21929"/>
    <w:rsid w:val="00E35034"/>
    <w:rsid w:val="00E4009E"/>
    <w:rsid w:val="00E53F48"/>
    <w:rsid w:val="00E5725A"/>
    <w:rsid w:val="00E801A3"/>
    <w:rsid w:val="00E93C2C"/>
    <w:rsid w:val="00E95768"/>
    <w:rsid w:val="00EA3821"/>
    <w:rsid w:val="00ED498A"/>
    <w:rsid w:val="00ED53E6"/>
    <w:rsid w:val="00EE3BEB"/>
    <w:rsid w:val="00EE593E"/>
    <w:rsid w:val="00EF2142"/>
    <w:rsid w:val="00EF283C"/>
    <w:rsid w:val="00EF4327"/>
    <w:rsid w:val="00F26F64"/>
    <w:rsid w:val="00F4209D"/>
    <w:rsid w:val="00F42111"/>
    <w:rsid w:val="00F42B92"/>
    <w:rsid w:val="00F524BE"/>
    <w:rsid w:val="00F7039E"/>
    <w:rsid w:val="00F73034"/>
    <w:rsid w:val="00F857CC"/>
    <w:rsid w:val="00FB56AA"/>
    <w:rsid w:val="00FC55C3"/>
    <w:rsid w:val="00FE388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2DECA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C60DE"/>
  </w:style>
  <w:style w:type="table" w:customStyle="1" w:styleId="TableGrid0">
    <w:name w:val="Table Grid_0"/>
    <w:basedOn w:val="TableNormal"/>
    <w:uiPriority w:val="59"/>
    <w:rsid w:val="009A6EB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DE4523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Operation2024</cp:lastModifiedBy>
  <cp:revision>8</cp:revision>
  <cp:lastPrinted>2023-05-07T18:44:00Z</cp:lastPrinted>
  <dcterms:created xsi:type="dcterms:W3CDTF">2023-05-06T16:35:00Z</dcterms:created>
  <dcterms:modified xsi:type="dcterms:W3CDTF">2026-04-21T18:10:00Z</dcterms:modified>
</cp:coreProperties>
</file>